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/>
        <w:jc w:val="left"/>
        <w:rPr>
          <w:b/>
          <w:color w:val="FFFFFF"/>
          <w:sz w:val="22"/>
          <w:szCs w:val="22"/>
        </w:rPr>
      </w:pPr>
      <w:r>
        <w:rPr>
          <w:rFonts w:ascii="宋体" w:hAnsi="宋体" w:eastAsia="宋体" w:cs="宋体"/>
          <w:b/>
          <w:color w:val="FFFFFF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Style w:val="7"/>
          <w:b/>
          <w:i w:val="0"/>
          <w:color w:val="333333"/>
          <w:sz w:val="19"/>
          <w:szCs w:val="19"/>
          <w:bdr w:val="none" w:color="auto" w:sz="0" w:space="0"/>
        </w:rPr>
        <w:t>5环软喉箍架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color="auto" w:sz="0" w:space="0"/>
        </w:rPr>
        <w:t>由标准粗号线制成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color="auto" w:sz="0" w:space="0"/>
        </w:rPr>
        <w:t>可以装5种直径尺寸的喉箍: #40 (52mm到76mm)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color="auto" w:sz="0" w:space="0"/>
        </w:rPr>
        <w:t>                                         #48 (65mm到89mm)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color="auto" w:sz="0" w:space="0"/>
        </w:rPr>
        <w:t>                                               #52 (71mm到95mm)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color="auto" w:sz="0" w:space="0"/>
        </w:rPr>
        <w:t>                                               #56 (78mm到102mm)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color="auto" w:sz="0" w:space="0"/>
        </w:rPr>
        <w:t>                                               #72(103mm到127mm)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color="auto" w:sz="0" w:space="0"/>
        </w:rPr>
        <w:t>标识面板上有喉箍直径和管的型号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color="auto" w:sz="0" w:space="0"/>
        </w:rPr>
        <w:t>在标识面板上可贴标签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color="auto" w:sz="0" w:space="0"/>
        </w:rPr>
        <w:t>喉箍需另购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color="auto" w:sz="0" w:space="0"/>
        </w:rPr>
        <w:t>带挂钩，可以挂在柜台上、墙上和面板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color="auto" w:sz="0" w:space="0"/>
        </w:rPr>
        <w:t>成品，不需要组装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color="auto" w:sz="0" w:space="0"/>
        </w:rPr>
        <w:t>耐用黑色喷粉涂层，带黑色或白色标识面板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/>
        <w:jc w:val="left"/>
        <w:rPr>
          <w:b/>
          <w:color w:val="FFFFFF"/>
          <w:sz w:val="22"/>
          <w:szCs w:val="22"/>
        </w:rPr>
      </w:pPr>
      <w:r>
        <w:rPr>
          <w:rFonts w:ascii="宋体" w:hAnsi="宋体" w:eastAsia="宋体" w:cs="宋体"/>
          <w:b/>
          <w:color w:val="FFFFFF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2647"/>
        <w:gridCol w:w="1019"/>
        <w:gridCol w:w="1522"/>
        <w:gridCol w:w="1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型号  </w:t>
            </w: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尺寸: 宽x深x高(mm) 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环数 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毛重(kg)  </w:t>
            </w: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包装箱数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905-08-S702</w:t>
            </w:r>
          </w:p>
        </w:tc>
        <w:tc>
          <w:tcPr>
            <w:tcW w:w="37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591 x 137 x 410 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2.27 </w:t>
            </w: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A97F60"/>
    <w:multiLevelType w:val="multilevel"/>
    <w:tmpl w:val="ECA97F6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FF64CCAF"/>
    <w:multiLevelType w:val="multilevel"/>
    <w:tmpl w:val="FF64CCA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FC3281"/>
    <w:rsid w:val="0B6E50CD"/>
    <w:rsid w:val="0CC635F2"/>
    <w:rsid w:val="14BE7AC6"/>
    <w:rsid w:val="1AA1561D"/>
    <w:rsid w:val="207968DB"/>
    <w:rsid w:val="254C367C"/>
    <w:rsid w:val="261A09A9"/>
    <w:rsid w:val="26C4141F"/>
    <w:rsid w:val="2D9A116B"/>
    <w:rsid w:val="2E843FB0"/>
    <w:rsid w:val="2FDA5C7A"/>
    <w:rsid w:val="30163C60"/>
    <w:rsid w:val="37AB06A3"/>
    <w:rsid w:val="41122FC9"/>
    <w:rsid w:val="45C67594"/>
    <w:rsid w:val="56B77E69"/>
    <w:rsid w:val="59317CBF"/>
    <w:rsid w:val="5A615EE8"/>
    <w:rsid w:val="65D83391"/>
    <w:rsid w:val="6A874B9D"/>
    <w:rsid w:val="6ED11A54"/>
    <w:rsid w:val="718E282E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2020-01-06T09:13:05Z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