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500" w:type="pct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75"/>
      </w:tblGrid>
      <w:tr>
        <w:tblPrEx>
          <w:shd w:val="clear" w:color="auto" w:fill="FFFFFF"/>
        </w:tblPrEx>
        <w:trPr>
          <w:trHeight w:val="52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ascii="Arial" w:hAnsi="Arial" w:eastAsia="Arial" w:cs="Arial"/>
                <w:b w:val="0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173677"/>
                <w:spacing w:val="0"/>
                <w:kern w:val="0"/>
                <w:sz w:val="24"/>
                <w:szCs w:val="24"/>
                <w:lang w:val="en-US" w:eastAsia="zh-CN" w:bidi="ar"/>
              </w:rPr>
              <w:t>聚酰胺尼龙 | PA6——请点击以下分类查看详细产品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lang w:val="en-US" w:eastAsia="zh-CN" w:bidi="ar"/>
              </w:rPr>
              <w:t>        </w:t>
            </w: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64646"/>
                <w:spacing w:val="0"/>
                <w:kern w:val="0"/>
                <w:sz w:val="21"/>
                <w:szCs w:val="21"/>
                <w:lang w:val="en-US" w:eastAsia="zh-CN" w:bidi="ar"/>
              </w:rPr>
              <w:t>我司专注生产改性工程塑料,其中高性能汽车专用尼龙类(PA6、PA66)改性工程塑料是我司主营产品之一。尼龙类改性产品有增强、增韧、阻燃、耐磨、耐候、耐油、耐水解、耐高（低）温、耐热、导电、抗静电、自润滑等特性的材料,部分改性材料可以替代进口材料,产品质量稳定,性价比高。尼龙类材料主要适用于汽车发动机进气歧管、散热器水室部件、发动机罩盖、汽车轮饰盖、张紧轮、冷却风扇叶、汽车外门把手(可用于气辅成型)、高压清洗机附件（高压、耐热、耐水解内管，阀门，外壳）、电子接插件、接线端子、扎带、断路器、轴承保持架、电动工具外壳、高性能齿轮、冰鞋支架、线圈骨架、纺织配件、窗帘制品等。</w:t>
            </w: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5000" w:type="pct"/>
              <w:tblCellSpacing w:w="15" w:type="dxa"/>
              <w:tblInd w:w="0" w:type="dxa"/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496"/>
              <w:gridCol w:w="2482"/>
              <w:gridCol w:w="2497"/>
            </w:tblGrid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24" w:lineRule="atLeast"/>
                    <w:jc w:val="left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instrText xml:space="preserve"> HYPERLINK "http://www.polystar-china.com/dcplistxxfl.asp?spfl=PA6%D4%F6%C7%BF%B8%C4%D0%D4&amp;czfl=%BE%DB%F5%A3%B0%B7%C4%E1%C1%FA | PA6" </w:instrText>
                  </w: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6"/>
                      <w:rFonts w:hint="default" w:ascii="Arial" w:hAnsi="Arial" w:eastAsia="宋体" w:cs="Arial"/>
                      <w:i w:val="0"/>
                      <w:color w:val="173677"/>
                      <w:sz w:val="30"/>
                      <w:szCs w:val="30"/>
                      <w:u w:val="none"/>
                    </w:rPr>
                    <w:drawing>
                      <wp:inline distT="0" distB="0" distL="114300" distR="114300">
                        <wp:extent cx="190500" cy="190500"/>
                        <wp:effectExtent l="0" t="0" r="0" b="0"/>
                        <wp:docPr id="6" name="图片 1" descr="IMG_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图片 1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6"/>
                      <w:rFonts w:hint="default" w:ascii="Arial" w:hAnsi="Arial" w:eastAsia="宋体" w:cs="Arial"/>
                      <w:i w:val="0"/>
                      <w:color w:val="173677"/>
                      <w:sz w:val="30"/>
                      <w:szCs w:val="30"/>
                      <w:u w:val="none"/>
                    </w:rPr>
                    <w:t> PA6增强改性材料</w:t>
                  </w: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24" w:lineRule="atLeast"/>
                    <w:jc w:val="left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instrText xml:space="preserve"> HYPERLINK "http://www.polystar-china.com/dcplistxxfl.asp?spfl=PA6%D7%E8%C8%BC%B8%C4%D0%D4&amp;czfl=%BE%DB%F5%A3%B0%B7%C4%E1%C1%FA | PA6" </w:instrText>
                  </w: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6"/>
                      <w:rFonts w:hint="default" w:ascii="Arial" w:hAnsi="Arial" w:eastAsia="宋体" w:cs="Arial"/>
                      <w:i w:val="0"/>
                      <w:color w:val="173677"/>
                      <w:sz w:val="30"/>
                      <w:szCs w:val="30"/>
                      <w:u w:val="none"/>
                    </w:rPr>
                    <w:drawing>
                      <wp:inline distT="0" distB="0" distL="114300" distR="114300">
                        <wp:extent cx="190500" cy="190500"/>
                        <wp:effectExtent l="0" t="0" r="0" b="0"/>
                        <wp:docPr id="2" name="图片 2" descr="IMG_2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IMG_25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6"/>
                      <w:rFonts w:hint="default" w:ascii="Arial" w:hAnsi="Arial" w:eastAsia="宋体" w:cs="Arial"/>
                      <w:i w:val="0"/>
                      <w:color w:val="173677"/>
                      <w:sz w:val="30"/>
                      <w:szCs w:val="30"/>
                      <w:u w:val="none"/>
                    </w:rPr>
                    <w:t> PA6阻燃改性材料</w:t>
                  </w: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24" w:lineRule="atLeast"/>
                    <w:jc w:val="left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instrText xml:space="preserve"> HYPERLINK "http://www.polystar-china.com/dcplistxxfl.asp?spfl=PA6%D4%F6%C8%CD%B8%C4%D0%D4&amp;czfl=%BE%DB%F5%A3%B0%B7%C4%E1%C1%FA | PA6" </w:instrText>
                  </w: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6"/>
                      <w:rFonts w:hint="default" w:ascii="Arial" w:hAnsi="Arial" w:eastAsia="宋体" w:cs="Arial"/>
                      <w:i w:val="0"/>
                      <w:color w:val="173677"/>
                      <w:sz w:val="30"/>
                      <w:szCs w:val="30"/>
                      <w:u w:val="none"/>
                    </w:rPr>
                    <w:drawing>
                      <wp:inline distT="0" distB="0" distL="114300" distR="114300">
                        <wp:extent cx="190500" cy="190500"/>
                        <wp:effectExtent l="0" t="0" r="0" b="0"/>
                        <wp:docPr id="4" name="图片 3" descr="IMG_2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图片 3" descr="IMG_25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6"/>
                      <w:rFonts w:hint="default" w:ascii="Arial" w:hAnsi="Arial" w:eastAsia="宋体" w:cs="Arial"/>
                      <w:i w:val="0"/>
                      <w:color w:val="173677"/>
                      <w:sz w:val="30"/>
                      <w:szCs w:val="30"/>
                      <w:u w:val="none"/>
                    </w:rPr>
                    <w:t> PA6增韧改性材料</w:t>
                  </w: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150" w:lineRule="atLeast"/>
                    <w:rPr>
                      <w:rFonts w:hint="default" w:ascii="Arial" w:hAnsi="Arial" w:cs="Arial"/>
                      <w:b w:val="0"/>
                      <w:i w:val="0"/>
                      <w:sz w:val="18"/>
                      <w:szCs w:val="18"/>
                    </w:rPr>
                  </w:pPr>
                  <w:r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24" w:lineRule="atLeast"/>
                    <w:jc w:val="left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instrText xml:space="preserve"> HYPERLINK "http://www.polystar-china.com/dcplistxxfl.asp?spfl=PA6%C4%CD%C4%A5%B8%C4%D0%D4&amp;czfl=%BE%DB%F5%A3%B0%B7%C4%E1%C1%FA | PA6" </w:instrText>
                  </w: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6"/>
                      <w:rFonts w:hint="default" w:ascii="Arial" w:hAnsi="Arial" w:eastAsia="宋体" w:cs="Arial"/>
                      <w:i w:val="0"/>
                      <w:color w:val="173677"/>
                      <w:sz w:val="30"/>
                      <w:szCs w:val="30"/>
                      <w:u w:val="none"/>
                    </w:rPr>
                    <w:drawing>
                      <wp:inline distT="0" distB="0" distL="114300" distR="114300">
                        <wp:extent cx="190500" cy="190500"/>
                        <wp:effectExtent l="0" t="0" r="0" b="0"/>
                        <wp:docPr id="7" name="图片 4" descr="IMG_2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图片 4" descr="IMG_2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6"/>
                      <w:rFonts w:hint="default" w:ascii="Arial" w:hAnsi="Arial" w:eastAsia="宋体" w:cs="Arial"/>
                      <w:i w:val="0"/>
                      <w:color w:val="173677"/>
                      <w:sz w:val="30"/>
                      <w:szCs w:val="30"/>
                      <w:u w:val="none"/>
                    </w:rPr>
                    <w:t> PA6耐磨改性材料</w:t>
                  </w: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24" w:lineRule="atLeast"/>
                    <w:jc w:val="left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instrText xml:space="preserve"> HYPERLINK "http://www.polystar-china.com/dcplistxxfl.asp?spfl=PA6%CC%EE%B3%E4%B8%C4%D0%D4&amp;czfl=%BE%DB%F5%A3%B0%B7%C4%E1%C1%FA | PA6" </w:instrText>
                  </w: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6"/>
                      <w:rFonts w:hint="default" w:ascii="Arial" w:hAnsi="Arial" w:eastAsia="宋体" w:cs="Arial"/>
                      <w:i w:val="0"/>
                      <w:color w:val="173677"/>
                      <w:sz w:val="30"/>
                      <w:szCs w:val="30"/>
                      <w:u w:val="none"/>
                    </w:rPr>
                    <w:drawing>
                      <wp:inline distT="0" distB="0" distL="114300" distR="114300">
                        <wp:extent cx="190500" cy="190500"/>
                        <wp:effectExtent l="0" t="0" r="0" b="0"/>
                        <wp:docPr id="5" name="图片 5" descr="IMG_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图片 5" descr="IMG_26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6"/>
                      <w:rFonts w:hint="default" w:ascii="Arial" w:hAnsi="Arial" w:eastAsia="宋体" w:cs="Arial"/>
                      <w:i w:val="0"/>
                      <w:color w:val="173677"/>
                      <w:sz w:val="30"/>
                      <w:szCs w:val="30"/>
                      <w:u w:val="none"/>
                    </w:rPr>
                    <w:t> PA6填充改性材料</w:t>
                  </w: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24" w:lineRule="atLeast"/>
                    <w:jc w:val="left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instrText xml:space="preserve"> HYPERLINK "http://www.polystar-china.com/dcplistxxfl.asp?spfl=PA6%C6%E4%CB%FB%B8%C4%D0%D4&amp;czfl=%BE%DB%F5%A3%B0%B7%C4%E1%C1%FA | PA6" </w:instrText>
                  </w: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6"/>
                      <w:rFonts w:hint="default" w:ascii="Arial" w:hAnsi="Arial" w:eastAsia="宋体" w:cs="Arial"/>
                      <w:i w:val="0"/>
                      <w:color w:val="173677"/>
                      <w:sz w:val="30"/>
                      <w:szCs w:val="30"/>
                      <w:u w:val="none"/>
                    </w:rPr>
                    <w:drawing>
                      <wp:inline distT="0" distB="0" distL="114300" distR="114300">
                        <wp:extent cx="190500" cy="190500"/>
                        <wp:effectExtent l="0" t="0" r="0" b="0"/>
                        <wp:docPr id="3" name="图片 6" descr="IMG_2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6" descr="IMG_26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6"/>
                      <w:rFonts w:hint="default" w:ascii="Arial" w:hAnsi="Arial" w:eastAsia="宋体" w:cs="Arial"/>
                      <w:i w:val="0"/>
                      <w:color w:val="173677"/>
                      <w:sz w:val="30"/>
                      <w:szCs w:val="30"/>
                      <w:u w:val="none"/>
                    </w:rPr>
                    <w:t> PA6其他改性材料</w:t>
                  </w: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150" w:lineRule="atLeast"/>
                    <w:rPr>
                      <w:rFonts w:hint="default" w:ascii="Arial" w:hAnsi="Arial" w:cs="Arial"/>
                      <w:b w:val="0"/>
                      <w:i w:val="0"/>
                      <w:sz w:val="18"/>
                      <w:szCs w:val="18"/>
                    </w:rPr>
                  </w:pPr>
                  <w:r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rPr>
                <w:rFonts w:hint="default" w:ascii="Arial" w:hAnsi="Arial" w:eastAsia="Arial" w:cs="Arial"/>
                <w:b w:val="0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062BE"/>
    <w:rsid w:val="00CA7A06"/>
    <w:rsid w:val="20F507C2"/>
    <w:rsid w:val="226062BE"/>
    <w:rsid w:val="2A5A79FA"/>
    <w:rsid w:val="36C00CDD"/>
    <w:rsid w:val="3A02408C"/>
    <w:rsid w:val="47402D6F"/>
    <w:rsid w:val="4E6C2BC6"/>
    <w:rsid w:val="62C9291B"/>
    <w:rsid w:val="664F762A"/>
    <w:rsid w:val="725A2E77"/>
    <w:rsid w:val="73C66107"/>
    <w:rsid w:val="73D61FC0"/>
    <w:rsid w:val="7808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2020-01-04T11:21:00Z</dcterms:created>
  <dc:creator>让晚风吹送了落霞</dc:creator>
  <cp:lastModifiedBy>让晚风吹送了落霞</cp:lastModifiedBy>
  <dcterms:modified xsi:type="dcterms:W3CDTF">2020-01-04T14:03:15Z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